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AD" w:rsidRPr="002735AD" w:rsidRDefault="002735AD" w:rsidP="002735AD">
      <w:pPr>
        <w:rPr>
          <w:rFonts w:eastAsia="Times New Roman" w:cs="Arial"/>
          <w:b/>
          <w:lang w:eastAsia="pl-PL"/>
        </w:rPr>
      </w:pPr>
    </w:p>
    <w:p w:rsidR="002735AD" w:rsidRPr="002735AD" w:rsidRDefault="002735AD" w:rsidP="002735A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2735AD">
        <w:rPr>
          <w:rFonts w:eastAsia="Times New Roman" w:cs="Arial"/>
          <w:b/>
          <w:lang w:eastAsia="pl-PL"/>
        </w:rPr>
        <w:t>WZÓR UMOWY</w:t>
      </w:r>
    </w:p>
    <w:p w:rsidR="002735AD" w:rsidRPr="002735AD" w:rsidRDefault="002735AD" w:rsidP="002735A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2735AD" w:rsidRPr="002735AD" w:rsidRDefault="002735AD" w:rsidP="002735A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2735AD" w:rsidRPr="002735AD" w:rsidRDefault="002735AD" w:rsidP="002735AD">
      <w:pPr>
        <w:spacing w:after="0" w:line="300" w:lineRule="atLeast"/>
        <w:jc w:val="both"/>
        <w:rPr>
          <w:rFonts w:eastAsia="Times New Roman" w:cs="Arial"/>
          <w:b/>
          <w:bCs/>
          <w:lang w:eastAsia="pl-PL"/>
        </w:rPr>
      </w:pPr>
      <w:r w:rsidRPr="002735AD">
        <w:rPr>
          <w:rFonts w:eastAsia="Times New Roman" w:cs="Arial"/>
          <w:b/>
          <w:bCs/>
          <w:lang w:eastAsia="pl-PL"/>
        </w:rPr>
        <w:t>Umowa nr DZ/O/ ……….…………………../2018/……………..…….……./3111</w:t>
      </w:r>
    </w:p>
    <w:p w:rsidR="002735AD" w:rsidRPr="002735AD" w:rsidRDefault="002735AD" w:rsidP="002735AD">
      <w:pPr>
        <w:spacing w:after="0" w:line="300" w:lineRule="atLeast"/>
        <w:jc w:val="both"/>
        <w:rPr>
          <w:rFonts w:eastAsia="Times New Roman" w:cs="Arial"/>
          <w:b/>
          <w:bCs/>
          <w:lang w:eastAsia="pl-PL"/>
        </w:rPr>
      </w:pPr>
      <w:r w:rsidRPr="002735AD">
        <w:rPr>
          <w:rFonts w:eastAsia="Times New Roman" w:cs="Arial"/>
          <w:bCs/>
          <w:lang w:eastAsia="pl-PL"/>
        </w:rPr>
        <w:t>(zwana w dalszej części</w:t>
      </w:r>
      <w:r w:rsidRPr="002735AD">
        <w:rPr>
          <w:rFonts w:eastAsia="Times New Roman" w:cs="Arial"/>
          <w:b/>
          <w:bCs/>
          <w:lang w:eastAsia="pl-PL"/>
        </w:rPr>
        <w:t xml:space="preserve"> "Umową"</w:t>
      </w:r>
      <w:r w:rsidRPr="002735AD">
        <w:rPr>
          <w:rFonts w:eastAsia="Times New Roman" w:cs="Arial"/>
          <w:bCs/>
          <w:lang w:eastAsia="pl-PL"/>
        </w:rPr>
        <w:t>)</w:t>
      </w:r>
    </w:p>
    <w:p w:rsidR="002735AD" w:rsidRPr="002735AD" w:rsidRDefault="002735AD" w:rsidP="002735AD">
      <w:pPr>
        <w:spacing w:after="0" w:line="300" w:lineRule="atLeast"/>
        <w:jc w:val="both"/>
        <w:rPr>
          <w:rFonts w:eastAsia="Times New Roman" w:cs="Arial"/>
          <w:lang w:eastAsia="pl-PL"/>
        </w:rPr>
      </w:pPr>
      <w:r w:rsidRPr="002735AD">
        <w:rPr>
          <w:rFonts w:eastAsia="Times New Roman" w:cs="Arial"/>
          <w:lang w:eastAsia="pl-PL"/>
        </w:rPr>
        <w:t>zawarta w Zawadzie w dniu ………………………………2018 roku, pomiędzy:</w:t>
      </w:r>
    </w:p>
    <w:p w:rsidR="002735AD" w:rsidRPr="002735AD" w:rsidRDefault="002735AD" w:rsidP="002735A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lang w:eastAsia="pl-PL"/>
        </w:rPr>
      </w:pPr>
      <w:r w:rsidRPr="002735AD">
        <w:rPr>
          <w:rFonts w:eastAsia="Times New Roman" w:cs="Arial"/>
          <w:b/>
          <w:iCs/>
          <w:kern w:val="20"/>
          <w:lang w:eastAsia="pl-PL"/>
        </w:rPr>
        <w:t>Enea Elektrownia Połaniec</w:t>
      </w:r>
      <w:r w:rsidRPr="002735AD">
        <w:rPr>
          <w:rFonts w:eastAsia="Times New Roman" w:cs="Arial"/>
          <w:lang w:eastAsia="pl-PL"/>
        </w:rPr>
        <w:t xml:space="preserve"> </w:t>
      </w:r>
      <w:r w:rsidRPr="002735AD">
        <w:rPr>
          <w:rFonts w:eastAsia="Times New Roman" w:cs="Arial"/>
          <w:b/>
          <w:lang w:eastAsia="pl-PL"/>
        </w:rPr>
        <w:t>Spółka Akcyjna</w:t>
      </w:r>
      <w:r w:rsidRPr="002735AD">
        <w:rPr>
          <w:rFonts w:eastAsia="Times New Roman" w:cs="Arial"/>
          <w:b/>
          <w:iCs/>
          <w:kern w:val="20"/>
          <w:lang w:eastAsia="pl-PL"/>
        </w:rPr>
        <w:t xml:space="preserve"> </w:t>
      </w:r>
      <w:r w:rsidRPr="002735AD">
        <w:rPr>
          <w:rFonts w:eastAsia="Times New Roman" w:cs="Times New Roman"/>
          <w:lang w:eastAsia="pl-PL"/>
        </w:rPr>
        <w:t xml:space="preserve">(skrót firmy: Enea Połaniec S.A.) </w:t>
      </w:r>
      <w:r w:rsidRPr="002735AD">
        <w:rPr>
          <w:rFonts w:eastAsia="Times New Roman" w:cs="Arial"/>
          <w:iCs/>
          <w:kern w:val="20"/>
          <w:lang w:eastAsia="pl-PL"/>
        </w:rPr>
        <w:t xml:space="preserve">z siedzibą w Zawadzie 26, 28-230 Połaniec, </w:t>
      </w:r>
      <w:r w:rsidRPr="002735AD">
        <w:rPr>
          <w:rFonts w:eastAsia="Times New Roman" w:cs="Arial"/>
          <w:bCs/>
          <w:kern w:val="28"/>
          <w:lang w:eastAsia="pl-PL"/>
        </w:rPr>
        <w:t xml:space="preserve">zarejestrowaną przez Sąd Rejonowy w Kielcach, </w:t>
      </w:r>
      <w:r w:rsidRPr="002735AD">
        <w:rPr>
          <w:rFonts w:eastAsia="Times New Roman" w:cs="Arial"/>
          <w:lang w:eastAsia="pl-PL"/>
        </w:rPr>
        <w:t xml:space="preserve">X Wydział Gospodarczy Krajowego Rejestru Sądowego, </w:t>
      </w:r>
      <w:r w:rsidRPr="002735AD">
        <w:rPr>
          <w:rFonts w:eastAsia="Times New Roman" w:cs="Arial"/>
          <w:bCs/>
          <w:kern w:val="28"/>
          <w:lang w:eastAsia="pl-PL"/>
        </w:rPr>
        <w:t>pod numerem KRS 0000053769, NIP: 866-00-01-429,</w:t>
      </w:r>
      <w:r w:rsidRPr="002735AD">
        <w:rPr>
          <w:rFonts w:eastAsia="Times New Roman" w:cs="Arial"/>
          <w:lang w:eastAsia="pl-PL"/>
        </w:rPr>
        <w:t xml:space="preserve"> </w:t>
      </w:r>
      <w:r w:rsidRPr="002735AD">
        <w:rPr>
          <w:rFonts w:eastAsia="Times New Roman" w:cs="Arial"/>
          <w:bCs/>
          <w:kern w:val="28"/>
          <w:lang w:eastAsia="pl-PL"/>
        </w:rPr>
        <w:t>wysokość kapitału zakładowego i wpłaconego: 713 500 000 zł,</w:t>
      </w:r>
      <w:r w:rsidRPr="002735AD">
        <w:rPr>
          <w:rFonts w:eastAsia="Times New Roman" w:cs="Arial"/>
          <w:lang w:eastAsia="pl-PL"/>
        </w:rPr>
        <w:t xml:space="preserve"> zwaną dalej </w:t>
      </w:r>
      <w:r w:rsidRPr="002735AD">
        <w:rPr>
          <w:rFonts w:eastAsia="Times New Roman" w:cs="Arial"/>
          <w:b/>
          <w:bCs/>
          <w:lang w:eastAsia="pl-PL"/>
        </w:rPr>
        <w:t>„Zamawiającym”</w:t>
      </w:r>
      <w:r w:rsidRPr="002735AD">
        <w:rPr>
          <w:rFonts w:eastAsia="Times New Roman" w:cs="Arial"/>
          <w:lang w:eastAsia="pl-PL"/>
        </w:rPr>
        <w:t>, którą reprezentują:</w:t>
      </w:r>
    </w:p>
    <w:p w:rsidR="002735AD" w:rsidRPr="002735AD" w:rsidRDefault="002735AD" w:rsidP="002735A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lang w:eastAsia="pl-PL"/>
        </w:rPr>
      </w:pPr>
      <w:r w:rsidRPr="002735AD">
        <w:rPr>
          <w:rFonts w:eastAsia="Times New Roman" w:cs="Arial"/>
          <w:b/>
          <w:snapToGrid w:val="0"/>
          <w:lang w:eastAsia="pl-PL"/>
        </w:rPr>
        <w:t>Marek Ryński</w:t>
      </w:r>
      <w:r w:rsidRPr="002735AD">
        <w:rPr>
          <w:rFonts w:eastAsia="Times New Roman" w:cs="Arial"/>
          <w:snapToGrid w:val="0"/>
          <w:lang w:eastAsia="pl-PL"/>
        </w:rPr>
        <w:t xml:space="preserve">            - Wiceprezes Zarządu</w:t>
      </w:r>
    </w:p>
    <w:p w:rsidR="002735AD" w:rsidRPr="002735AD" w:rsidRDefault="002735AD" w:rsidP="002735A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2735AD">
        <w:rPr>
          <w:rFonts w:eastAsia="Times New Roman" w:cs="Arial"/>
          <w:b/>
          <w:snapToGrid w:val="0"/>
          <w:lang w:eastAsia="pl-PL"/>
        </w:rPr>
        <w:t>Mirosław Jabłoński</w:t>
      </w:r>
      <w:r w:rsidRPr="002735AD">
        <w:rPr>
          <w:rFonts w:eastAsia="Times New Roman" w:cs="Arial"/>
          <w:snapToGrid w:val="0"/>
          <w:lang w:eastAsia="pl-PL"/>
        </w:rPr>
        <w:t xml:space="preserve"> - Prokurent</w:t>
      </w:r>
    </w:p>
    <w:p w:rsidR="002735AD" w:rsidRPr="002735AD" w:rsidRDefault="002735AD" w:rsidP="002735AD">
      <w:pPr>
        <w:spacing w:after="0" w:line="360" w:lineRule="auto"/>
        <w:jc w:val="both"/>
        <w:rPr>
          <w:rFonts w:eastAsia="Calibri" w:cs="Times New Roman"/>
        </w:rPr>
      </w:pPr>
      <w:r w:rsidRPr="002735AD">
        <w:rPr>
          <w:rFonts w:eastAsia="Calibri" w:cs="Times New Roman"/>
        </w:rPr>
        <w:t>a</w:t>
      </w:r>
    </w:p>
    <w:p w:rsidR="002735AD" w:rsidRPr="002735AD" w:rsidRDefault="002735AD" w:rsidP="002735AD">
      <w:pPr>
        <w:spacing w:after="0" w:line="276" w:lineRule="auto"/>
        <w:ind w:hanging="142"/>
        <w:jc w:val="both"/>
        <w:rPr>
          <w:rFonts w:eastAsia="Times New Roman" w:cs="Times New Roman"/>
          <w:lang w:eastAsia="pl-PL"/>
        </w:rPr>
      </w:pPr>
      <w:r w:rsidRPr="002735AD">
        <w:rPr>
          <w:rFonts w:eastAsia="Times New Roman" w:cs="Times New Roman"/>
          <w:b/>
          <w:lang w:eastAsia="pl-PL"/>
        </w:rPr>
        <w:t>……………………………..</w:t>
      </w:r>
      <w:r w:rsidRPr="002735AD">
        <w:rPr>
          <w:rFonts w:eastAsia="Times New Roman" w:cs="Times New Roman"/>
          <w:lang w:eastAsia="pl-PL"/>
        </w:rPr>
        <w:t xml:space="preserve">, zarejestrowaną w Rejestrze Przedsiębiorców Krajowego Rejestru Sądowego przez Sąd Rejonowy ……………………., </w:t>
      </w:r>
      <w:r w:rsidRPr="002735AD">
        <w:rPr>
          <w:rFonts w:eastAsia="Times New Roman" w:cs="Arial"/>
          <w:lang w:eastAsia="pl-PL"/>
        </w:rPr>
        <w:t xml:space="preserve"> …….Wydział Gospodarczy Krajowego Rejestru Sądowego,</w:t>
      </w:r>
      <w:r w:rsidRPr="002735AD">
        <w:rPr>
          <w:rFonts w:eastAsia="Times New Roman" w:cs="Times New Roman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2735AD">
        <w:rPr>
          <w:rFonts w:eastAsia="Times New Roman" w:cs="Times New Roman"/>
          <w:b/>
          <w:lang w:eastAsia="pl-PL"/>
        </w:rPr>
        <w:t>Wykonawcą</w:t>
      </w:r>
      <w:r w:rsidRPr="002735AD">
        <w:rPr>
          <w:rFonts w:eastAsia="Times New Roman" w:cs="Times New Roman"/>
          <w:lang w:eastAsia="pl-PL"/>
        </w:rPr>
        <w:t xml:space="preserve">", którego  reprezentują: </w:t>
      </w:r>
    </w:p>
    <w:p w:rsidR="002735AD" w:rsidRPr="002735AD" w:rsidRDefault="002735AD" w:rsidP="00273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lang w:eastAsia="pl-PL"/>
        </w:rPr>
      </w:pPr>
      <w:r w:rsidRPr="002735AD">
        <w:rPr>
          <w:rFonts w:eastAsia="Times New Roman" w:cs="Arial"/>
          <w:b/>
          <w:i/>
          <w:lang w:eastAsia="pl-PL"/>
        </w:rPr>
        <w:t xml:space="preserve">………………………………..…..     </w:t>
      </w:r>
      <w:r w:rsidRPr="002735AD">
        <w:rPr>
          <w:rFonts w:eastAsia="Times New Roman" w:cs="Arial"/>
          <w:lang w:eastAsia="pl-PL"/>
        </w:rPr>
        <w:t>-           …………………………………...</w:t>
      </w:r>
    </w:p>
    <w:p w:rsidR="002735AD" w:rsidRPr="002735AD" w:rsidRDefault="002735AD" w:rsidP="00273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735AD">
        <w:rPr>
          <w:rFonts w:eastAsia="Times New Roman" w:cs="Arial"/>
          <w:b/>
          <w:i/>
          <w:lang w:eastAsia="pl-PL"/>
        </w:rPr>
        <w:t>…………………………….……...</w:t>
      </w:r>
      <w:r w:rsidRPr="002735AD">
        <w:rPr>
          <w:rFonts w:eastAsia="Times New Roman" w:cs="Arial"/>
          <w:lang w:eastAsia="pl-PL"/>
        </w:rPr>
        <w:t xml:space="preserve">    -           ………………………………..…..</w:t>
      </w:r>
    </w:p>
    <w:p w:rsidR="002735AD" w:rsidRPr="002735AD" w:rsidRDefault="002735AD" w:rsidP="002735AD">
      <w:pPr>
        <w:spacing w:after="0" w:line="360" w:lineRule="auto"/>
        <w:jc w:val="both"/>
        <w:rPr>
          <w:rFonts w:eastAsia="Calibri" w:cs="Times New Roman"/>
        </w:rPr>
      </w:pPr>
      <w:r w:rsidRPr="002735AD">
        <w:rPr>
          <w:rFonts w:eastAsia="Calibri" w:cs="Times New Roman"/>
        </w:rPr>
        <w:t>Zamawiający i Wykonawca dalej zwani są łącznie "</w:t>
      </w:r>
      <w:r w:rsidRPr="002735AD">
        <w:rPr>
          <w:rFonts w:eastAsia="Calibri" w:cs="Times New Roman"/>
          <w:b/>
        </w:rPr>
        <w:t>Stronami</w:t>
      </w:r>
      <w:r w:rsidRPr="002735AD">
        <w:rPr>
          <w:rFonts w:eastAsia="Calibri" w:cs="Times New Roman"/>
        </w:rPr>
        <w:t>", zaś każdy z osobna "</w:t>
      </w:r>
      <w:r w:rsidRPr="002735AD">
        <w:rPr>
          <w:rFonts w:eastAsia="Calibri" w:cs="Times New Roman"/>
          <w:b/>
        </w:rPr>
        <w:t>Stroną</w:t>
      </w:r>
      <w:r w:rsidRPr="002735AD">
        <w:rPr>
          <w:rFonts w:eastAsia="Calibri" w:cs="Times New Roman"/>
        </w:rPr>
        <w:t>".</w:t>
      </w:r>
    </w:p>
    <w:p w:rsidR="002735AD" w:rsidRPr="002735AD" w:rsidRDefault="002735AD" w:rsidP="002735AD">
      <w:pPr>
        <w:spacing w:after="120" w:line="276" w:lineRule="auto"/>
        <w:rPr>
          <w:rFonts w:eastAsia="Times New Roman" w:cstheme="minorHAnsi"/>
          <w:b/>
          <w:lang w:eastAsia="pl-PL"/>
        </w:rPr>
      </w:pPr>
      <w:r w:rsidRPr="002735AD">
        <w:rPr>
          <w:rFonts w:eastAsia="Times New Roman" w:cstheme="minorHAnsi"/>
          <w:b/>
          <w:lang w:eastAsia="pl-PL"/>
        </w:rPr>
        <w:t>Na wstępie Strony stwierdziły, co następuje:</w:t>
      </w:r>
    </w:p>
    <w:p w:rsidR="002735AD" w:rsidRPr="002735AD" w:rsidRDefault="002735AD" w:rsidP="002735A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2735AD">
        <w:rPr>
          <w:rFonts w:eastAsia="Times New Roman" w:cstheme="minorHAnsi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2735AD" w:rsidRPr="002735AD" w:rsidRDefault="002735AD" w:rsidP="002735AD">
      <w:pPr>
        <w:spacing w:after="0" w:line="276" w:lineRule="auto"/>
        <w:ind w:left="540" w:hanging="540"/>
        <w:rPr>
          <w:rFonts w:eastAsia="Times New Roman" w:cstheme="minorHAnsi"/>
          <w:lang w:eastAsia="pl-PL"/>
        </w:rPr>
      </w:pPr>
    </w:p>
    <w:p w:rsidR="002735AD" w:rsidRPr="002735AD" w:rsidRDefault="002735AD" w:rsidP="002735A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735AD">
        <w:rPr>
          <w:rFonts w:eastAsia="Times New Roman" w:cstheme="minorHAnsi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2735AD" w:rsidRPr="002735AD" w:rsidRDefault="002735AD" w:rsidP="002735AD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lang w:eastAsia="pl-PL"/>
        </w:rPr>
      </w:pPr>
    </w:p>
    <w:p w:rsidR="002735AD" w:rsidRPr="002735AD" w:rsidRDefault="002735AD" w:rsidP="002735A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735AD">
        <w:rPr>
          <w:rFonts w:eastAsia="Times New Roman" w:cstheme="minorHAnsi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735AD" w:rsidRPr="002735AD" w:rsidRDefault="002735AD" w:rsidP="002735AD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lang w:eastAsia="pl-PL"/>
        </w:rPr>
      </w:pPr>
    </w:p>
    <w:p w:rsidR="002735AD" w:rsidRPr="002735AD" w:rsidRDefault="002735AD" w:rsidP="002735A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2735AD">
        <w:rPr>
          <w:rFonts w:eastAsia="Times New Roman" w:cs="Times New Roman"/>
          <w:iCs/>
          <w:lang w:eastAsia="pl-PL"/>
        </w:rPr>
        <w:t>Ogólne Warunki Zakupu Usług w wersji</w:t>
      </w:r>
      <w:r w:rsidRPr="002735AD">
        <w:rPr>
          <w:rFonts w:eastAsia="Times New Roman" w:cs="Times New Roman"/>
          <w:i/>
          <w:iCs/>
          <w:lang w:eastAsia="pl-PL"/>
        </w:rPr>
        <w:t xml:space="preserve"> </w:t>
      </w:r>
      <w:r w:rsidRPr="002735AD">
        <w:rPr>
          <w:rFonts w:eastAsia="Times New Roman" w:cs="Calibri"/>
          <w:lang w:eastAsia="pl-PL"/>
        </w:rPr>
        <w:t xml:space="preserve">nr </w:t>
      </w:r>
      <w:r w:rsidRPr="002735AD">
        <w:rPr>
          <w:rFonts w:eastAsia="Times New Roman" w:cs="Arial"/>
          <w:lang w:eastAsia="pl-PL"/>
        </w:rPr>
        <w:t xml:space="preserve">DZ/4/2018 z dnia 31 stycznia 2018 r. </w:t>
      </w:r>
      <w:r w:rsidRPr="002735AD">
        <w:rPr>
          <w:rFonts w:eastAsia="Times New Roman" w:cs="Times New Roman"/>
          <w:iCs/>
          <w:lang w:eastAsia="pl-PL"/>
        </w:rPr>
        <w:t>(dalej „</w:t>
      </w:r>
      <w:r w:rsidRPr="002735AD">
        <w:rPr>
          <w:rFonts w:eastAsia="Times New Roman" w:cs="Times New Roman"/>
          <w:b/>
          <w:bCs/>
          <w:iCs/>
          <w:lang w:eastAsia="pl-PL"/>
        </w:rPr>
        <w:t>OWZU</w:t>
      </w:r>
      <w:r w:rsidRPr="002735AD">
        <w:rPr>
          <w:rFonts w:eastAsia="Times New Roman" w:cs="Times New Roman"/>
          <w:iCs/>
          <w:lang w:eastAsia="pl-PL"/>
        </w:rPr>
        <w:t>”) stanowiące Załącznik nr 1 do Umowy</w:t>
      </w:r>
      <w:r w:rsidRPr="002735AD">
        <w:rPr>
          <w:rFonts w:eastAsia="Times New Roman" w:cs="Times New Roman"/>
          <w:lang w:eastAsia="pl-PL"/>
        </w:rPr>
        <w:t xml:space="preserve"> </w:t>
      </w:r>
      <w:r w:rsidRPr="002735AD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2735AD" w:rsidRPr="002735AD" w:rsidRDefault="002735AD" w:rsidP="002735AD">
      <w:pPr>
        <w:spacing w:after="0" w:line="240" w:lineRule="auto"/>
        <w:rPr>
          <w:rFonts w:eastAsia="Times New Roman" w:cs="Arial"/>
          <w:lang w:eastAsia="pl-PL"/>
        </w:rPr>
      </w:pPr>
    </w:p>
    <w:p w:rsidR="002735AD" w:rsidRPr="002735AD" w:rsidRDefault="002735AD" w:rsidP="002735AD">
      <w:pPr>
        <w:spacing w:after="0" w:line="240" w:lineRule="auto"/>
        <w:rPr>
          <w:rFonts w:eastAsia="Times New Roman" w:cs="Arial"/>
          <w:b/>
          <w:lang w:eastAsia="pl-PL"/>
        </w:rPr>
      </w:pPr>
      <w:r w:rsidRPr="002735AD">
        <w:rPr>
          <w:rFonts w:eastAsia="Times New Roman" w:cs="Arial"/>
          <w:b/>
          <w:lang w:eastAsia="pl-PL"/>
        </w:rPr>
        <w:t>W związku z powyższym Strony ustaliły, co następuje:</w:t>
      </w:r>
    </w:p>
    <w:p w:rsidR="002735AD" w:rsidRPr="002735AD" w:rsidRDefault="002735AD" w:rsidP="002735AD">
      <w:pPr>
        <w:spacing w:after="0" w:line="240" w:lineRule="auto"/>
        <w:jc w:val="both"/>
        <w:rPr>
          <w:rFonts w:cs="Arial"/>
          <w:b/>
          <w:lang w:eastAsia="ar-SA"/>
        </w:rPr>
      </w:pPr>
    </w:p>
    <w:p w:rsidR="002735AD" w:rsidRPr="002735AD" w:rsidRDefault="002735AD" w:rsidP="002735AD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 w:hanging="993"/>
        <w:jc w:val="both"/>
        <w:outlineLvl w:val="0"/>
        <w:rPr>
          <w:rFonts w:eastAsiaTheme="majorEastAsia" w:cstheme="majorBidi"/>
          <w:b/>
          <w:lang w:eastAsia="pl-PL"/>
        </w:rPr>
      </w:pPr>
      <w:r w:rsidRPr="002735AD">
        <w:rPr>
          <w:rFonts w:eastAsiaTheme="majorEastAsia" w:cstheme="majorBidi"/>
          <w:b/>
          <w:lang w:eastAsia="pl-PL"/>
        </w:rPr>
        <w:t>PRZEDMIOT UMOWY</w:t>
      </w:r>
    </w:p>
    <w:p w:rsidR="002735AD" w:rsidRPr="002735AD" w:rsidRDefault="002735AD" w:rsidP="002735AD">
      <w:pPr>
        <w:numPr>
          <w:ilvl w:val="1"/>
          <w:numId w:val="2"/>
        </w:numPr>
        <w:spacing w:after="0" w:line="320" w:lineRule="atLeast"/>
        <w:ind w:hanging="425"/>
        <w:jc w:val="both"/>
        <w:rPr>
          <w:rFonts w:eastAsia="Times New Roman" w:cs="Times New Roman"/>
          <w:lang w:eastAsia="pl-PL"/>
        </w:rPr>
      </w:pPr>
      <w:r w:rsidRPr="002735AD">
        <w:rPr>
          <w:rFonts w:eastAsia="Times New Roman" w:cs="Times New Roman"/>
          <w:lang w:eastAsia="pl-PL"/>
        </w:rPr>
        <w:t>Zamawiający powierza, a Wykonawca przyjmuje do realizacji w</w:t>
      </w:r>
      <w:r w:rsidRPr="00AC7D8E">
        <w:rPr>
          <w:rFonts w:eastAsia="Times New Roman" w:cs="Arial"/>
          <w:lang w:eastAsia="pl-PL"/>
        </w:rPr>
        <w:t>ykonanie</w:t>
      </w:r>
      <w:r w:rsidRPr="002735AD">
        <w:rPr>
          <w:rFonts w:eastAsia="Times New Roman" w:cs="Arial"/>
          <w:b/>
          <w:u w:val="single"/>
          <w:lang w:eastAsia="pl-PL"/>
        </w:rPr>
        <w:t xml:space="preserve"> </w:t>
      </w:r>
      <w:r w:rsidRPr="002735AD">
        <w:rPr>
          <w:rFonts w:eastAsia="Times New Roman" w:cs="Arial"/>
          <w:bCs/>
          <w:lang w:eastAsia="pl-PL"/>
        </w:rPr>
        <w:t xml:space="preserve">obróbki  mechanicznej zespołów  wirujących  pompy wody chłodzącej PCH  - szt.6. </w:t>
      </w:r>
      <w:r w:rsidRPr="002735AD">
        <w:rPr>
          <w:rFonts w:eastAsia="Times New Roman" w:cs="Times New Roman"/>
          <w:lang w:eastAsia="pl-PL"/>
        </w:rPr>
        <w:t xml:space="preserve"> (dalej „</w:t>
      </w:r>
      <w:r w:rsidRPr="002735AD">
        <w:rPr>
          <w:rFonts w:eastAsia="Times New Roman" w:cs="Times New Roman"/>
          <w:b/>
          <w:lang w:eastAsia="pl-PL"/>
        </w:rPr>
        <w:t>Usługi</w:t>
      </w:r>
      <w:r w:rsidRPr="002735AD">
        <w:rPr>
          <w:rFonts w:eastAsia="Times New Roman" w:cs="Times New Roman"/>
          <w:lang w:eastAsia="pl-PL"/>
        </w:rPr>
        <w:t>”).</w:t>
      </w:r>
    </w:p>
    <w:p w:rsidR="002735AD" w:rsidRPr="002735AD" w:rsidRDefault="002735AD" w:rsidP="002735AD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 w:hanging="993"/>
        <w:jc w:val="both"/>
        <w:outlineLvl w:val="0"/>
        <w:rPr>
          <w:rFonts w:eastAsiaTheme="majorEastAsia" w:cs="Arial"/>
          <w:lang w:eastAsia="pl-PL"/>
        </w:rPr>
      </w:pPr>
      <w:r w:rsidRPr="002735AD">
        <w:rPr>
          <w:rFonts w:eastAsiaTheme="majorEastAsia" w:cs="Arial"/>
          <w:lang w:eastAsia="pl-PL"/>
        </w:rPr>
        <w:t>Zakres   Usług  obejmuje:</w:t>
      </w:r>
    </w:p>
    <w:p w:rsidR="002735AD" w:rsidRPr="002735AD" w:rsidRDefault="002735AD" w:rsidP="002735AD">
      <w:pPr>
        <w:numPr>
          <w:ilvl w:val="1"/>
          <w:numId w:val="2"/>
        </w:numPr>
        <w:spacing w:after="0" w:line="276" w:lineRule="auto"/>
        <w:ind w:hanging="425"/>
        <w:contextualSpacing/>
        <w:jc w:val="both"/>
        <w:rPr>
          <w:rFonts w:eastAsia="Calibri" w:cs="Arial"/>
        </w:rPr>
      </w:pPr>
      <w:r w:rsidRPr="002735AD">
        <w:rPr>
          <w:rFonts w:eastAsia="Calibri" w:cs="Arial"/>
        </w:rPr>
        <w:t>Obróbkę nakiełka bazowego – bazując na powierzchni f1, f2 i f3 (wg dostarczonych rysunków) należy wykonać nakiełek bazowy w części przedniej czopa montażowego – wielkość nakiełka określa Kontrahent.</w:t>
      </w:r>
    </w:p>
    <w:p w:rsidR="002735AD" w:rsidRPr="002735AD" w:rsidRDefault="002735AD" w:rsidP="002735AD">
      <w:pPr>
        <w:numPr>
          <w:ilvl w:val="1"/>
          <w:numId w:val="2"/>
        </w:numPr>
        <w:spacing w:after="0" w:line="276" w:lineRule="auto"/>
        <w:ind w:hanging="425"/>
        <w:contextualSpacing/>
        <w:jc w:val="both"/>
        <w:rPr>
          <w:rFonts w:eastAsia="Calibri" w:cs="Arial"/>
        </w:rPr>
      </w:pPr>
      <w:r w:rsidRPr="002735AD">
        <w:rPr>
          <w:rFonts w:eastAsia="Calibri" w:cs="Arial"/>
        </w:rPr>
        <w:t xml:space="preserve">Obróbkę części walcowej końcówki czopa montażowego wirnika – mocując wirnik w nakiełku i uchwycie tokarskim (zabieraku) należy wykonać obróbkę części walcowej końcówki wirnika (zabielenie) na wymiar Ø96. </w:t>
      </w:r>
    </w:p>
    <w:p w:rsidR="002735AD" w:rsidRPr="002735AD" w:rsidRDefault="002735AD" w:rsidP="002735AD">
      <w:pPr>
        <w:numPr>
          <w:ilvl w:val="1"/>
          <w:numId w:val="2"/>
        </w:numPr>
        <w:spacing w:after="0" w:line="276" w:lineRule="auto"/>
        <w:ind w:hanging="425"/>
        <w:contextualSpacing/>
        <w:jc w:val="both"/>
        <w:rPr>
          <w:rFonts w:eastAsia="Calibri" w:cs="Arial"/>
        </w:rPr>
      </w:pPr>
      <w:r w:rsidRPr="002735AD">
        <w:rPr>
          <w:rFonts w:eastAsia="Calibri" w:cs="Arial"/>
        </w:rPr>
        <w:t>Obróbkę należy zrealizować zachowując określone tolerancje wykonania.</w:t>
      </w:r>
    </w:p>
    <w:p w:rsidR="002735AD" w:rsidRPr="002735AD" w:rsidRDefault="002735AD" w:rsidP="002735AD">
      <w:pPr>
        <w:numPr>
          <w:ilvl w:val="1"/>
          <w:numId w:val="2"/>
        </w:numPr>
        <w:spacing w:after="0" w:line="276" w:lineRule="auto"/>
        <w:ind w:hanging="425"/>
        <w:contextualSpacing/>
        <w:jc w:val="both"/>
        <w:rPr>
          <w:rFonts w:eastAsia="Calibri" w:cs="Arial"/>
        </w:rPr>
      </w:pPr>
      <w:r w:rsidRPr="002735AD">
        <w:rPr>
          <w:rFonts w:eastAsia="Calibri" w:cs="Arial"/>
        </w:rPr>
        <w:t>Sporządzenie i wydanie protokołu z pomiarów wykonanych przez Kontrahenta.</w:t>
      </w:r>
    </w:p>
    <w:p w:rsidR="002735AD" w:rsidRPr="002735AD" w:rsidRDefault="002735AD" w:rsidP="002735AD">
      <w:pPr>
        <w:numPr>
          <w:ilvl w:val="1"/>
          <w:numId w:val="2"/>
        </w:numPr>
        <w:spacing w:after="0" w:line="276" w:lineRule="auto"/>
        <w:ind w:hanging="425"/>
        <w:contextualSpacing/>
        <w:jc w:val="both"/>
        <w:rPr>
          <w:rFonts w:eastAsia="Calibri" w:cs="Arial"/>
        </w:rPr>
      </w:pPr>
      <w:r w:rsidRPr="002735AD">
        <w:rPr>
          <w:rFonts w:eastAsia="Calibri" w:cs="Arial"/>
        </w:rPr>
        <w:t>Zamawiający na swój koszt dostarczy Kontrahentowi zmontowany zespół wirujący z czopem montażowym oraz odbierze po zakończeniu prac.</w:t>
      </w:r>
    </w:p>
    <w:p w:rsidR="002735AD" w:rsidRPr="002735AD" w:rsidRDefault="002735AD" w:rsidP="002735AD">
      <w:pPr>
        <w:numPr>
          <w:ilvl w:val="1"/>
          <w:numId w:val="2"/>
        </w:numPr>
        <w:spacing w:after="0" w:line="276" w:lineRule="auto"/>
        <w:ind w:hanging="425"/>
        <w:contextualSpacing/>
        <w:jc w:val="both"/>
        <w:rPr>
          <w:rFonts w:eastAsia="Calibri" w:cs="Arial"/>
        </w:rPr>
      </w:pPr>
      <w:r w:rsidRPr="002735AD">
        <w:rPr>
          <w:rFonts w:eastAsia="Calibri" w:cs="Arial"/>
        </w:rPr>
        <w:t>Czop będzie osadzony na sztywno w piaście i dodatkowo zabezpieczony przed obrotem przez spawanie (punktowe).</w:t>
      </w:r>
    </w:p>
    <w:p w:rsidR="002735AD" w:rsidRPr="002735AD" w:rsidRDefault="00AC7D8E" w:rsidP="002735AD">
      <w:pPr>
        <w:keepNext/>
        <w:numPr>
          <w:ilvl w:val="0"/>
          <w:numId w:val="2"/>
        </w:numPr>
        <w:tabs>
          <w:tab w:val="num" w:pos="426"/>
        </w:tabs>
        <w:spacing w:after="120" w:line="240" w:lineRule="auto"/>
        <w:ind w:left="709"/>
        <w:jc w:val="both"/>
        <w:outlineLvl w:val="0"/>
        <w:rPr>
          <w:rFonts w:eastAsiaTheme="majorEastAsia" w:cstheme="majorBidi"/>
          <w:lang w:eastAsia="pl-PL"/>
        </w:rPr>
      </w:pPr>
      <w:r>
        <w:rPr>
          <w:rFonts w:eastAsiaTheme="majorEastAsia" w:cstheme="majorBidi"/>
          <w:lang w:eastAsia="pl-PL"/>
        </w:rPr>
        <w:t>T</w:t>
      </w:r>
      <w:r w:rsidR="002735AD" w:rsidRPr="002735AD">
        <w:rPr>
          <w:rFonts w:eastAsiaTheme="majorEastAsia" w:cstheme="majorBidi"/>
          <w:lang w:eastAsia="pl-PL"/>
        </w:rPr>
        <w:t>ERMIN WYKONANIA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="Calibri" w:cstheme="majorBidi"/>
          <w:lang w:eastAsia="pl-PL"/>
        </w:rPr>
      </w:pPr>
      <w:r w:rsidRPr="002735AD">
        <w:rPr>
          <w:rFonts w:eastAsia="Calibri" w:cstheme="majorBidi"/>
          <w:lang w:eastAsia="pl-PL"/>
        </w:rPr>
        <w:t>Strony ustalają termin obowiązywania Umowy do dnia 31.12.2018r.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="Calibri" w:cstheme="majorBidi"/>
          <w:lang w:eastAsia="pl-PL"/>
        </w:rPr>
      </w:pPr>
      <w:r w:rsidRPr="002735AD">
        <w:rPr>
          <w:rFonts w:eastAsia="Calibri" w:cstheme="majorBidi"/>
          <w:lang w:eastAsia="pl-PL"/>
        </w:rPr>
        <w:t>Strony ustalają, iż termin wykonania obróbki pojedynczego zespołu wynosić będzie 3 dni licząc od dostarczenia tego zespołu do Wykonawcy.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="Calibri" w:cstheme="majorBidi"/>
          <w:lang w:eastAsia="pl-PL"/>
        </w:rPr>
      </w:pPr>
      <w:r w:rsidRPr="002735AD">
        <w:rPr>
          <w:rFonts w:eastAsia="Calibri" w:cstheme="majorBidi"/>
          <w:lang w:eastAsia="pl-PL"/>
        </w:rPr>
        <w:t>Zespoły będą dostarczane do Wykonawcy  sukcesywnie w zależności od potrzeb Zamawiającego po wcześniejszym ustaleniu terminu realizacji.</w:t>
      </w:r>
    </w:p>
    <w:p w:rsidR="002735AD" w:rsidRPr="002735AD" w:rsidRDefault="002735AD" w:rsidP="002735AD">
      <w:pPr>
        <w:keepNext/>
        <w:numPr>
          <w:ilvl w:val="0"/>
          <w:numId w:val="2"/>
        </w:numPr>
        <w:tabs>
          <w:tab w:val="num" w:pos="426"/>
        </w:tabs>
        <w:spacing w:after="120" w:line="240" w:lineRule="auto"/>
        <w:ind w:left="709"/>
        <w:jc w:val="both"/>
        <w:outlineLvl w:val="0"/>
        <w:rPr>
          <w:rFonts w:eastAsiaTheme="majorEastAsia" w:cstheme="majorBidi"/>
          <w:lang w:eastAsia="pl-PL"/>
        </w:rPr>
      </w:pPr>
      <w:r w:rsidRPr="002735AD">
        <w:rPr>
          <w:rFonts w:eastAsiaTheme="majorEastAsia" w:cstheme="majorBidi"/>
          <w:lang w:eastAsia="pl-PL"/>
        </w:rPr>
        <w:t>MIEJSCE ŚWIADCZENIA USŁUG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="Calibri" w:cstheme="majorBidi"/>
          <w:lang w:eastAsia="pl-PL"/>
        </w:rPr>
      </w:pPr>
      <w:r w:rsidRPr="002735AD">
        <w:rPr>
          <w:rFonts w:eastAsiaTheme="majorEastAsia" w:cs="Arial"/>
          <w:lang w:eastAsia="pl-PL"/>
        </w:rPr>
        <w:t xml:space="preserve">Strony uzgadniają, że miejscem świadczenia Usług będzie siedziba </w:t>
      </w:r>
      <w:r w:rsidR="00AC7D8E">
        <w:rPr>
          <w:rFonts w:eastAsiaTheme="majorEastAsia" w:cs="Arial"/>
          <w:lang w:eastAsia="pl-PL"/>
        </w:rPr>
        <w:t>Wykonawcy</w:t>
      </w:r>
      <w:r w:rsidRPr="002735AD">
        <w:rPr>
          <w:rFonts w:eastAsia="Calibri" w:cstheme="majorBidi"/>
          <w:lang w:eastAsia="pl-PL"/>
        </w:rPr>
        <w:t>.</w:t>
      </w:r>
    </w:p>
    <w:p w:rsidR="002735AD" w:rsidRPr="002735AD" w:rsidRDefault="002735AD" w:rsidP="002735AD">
      <w:pPr>
        <w:keepNext/>
        <w:numPr>
          <w:ilvl w:val="0"/>
          <w:numId w:val="2"/>
        </w:numPr>
        <w:tabs>
          <w:tab w:val="num" w:pos="426"/>
        </w:tabs>
        <w:spacing w:after="120" w:line="240" w:lineRule="auto"/>
        <w:ind w:left="709"/>
        <w:jc w:val="both"/>
        <w:outlineLvl w:val="0"/>
        <w:rPr>
          <w:rFonts w:eastAsiaTheme="majorEastAsia" w:cstheme="majorBidi"/>
          <w:lang w:eastAsia="pl-PL"/>
        </w:rPr>
      </w:pPr>
      <w:r w:rsidRPr="002735AD">
        <w:rPr>
          <w:rFonts w:eastAsiaTheme="majorEastAsia" w:cstheme="majorBidi"/>
          <w:lang w:eastAsia="pl-PL"/>
        </w:rPr>
        <w:t>WYNAGRODZENIE I WARUNKI PŁATNOŚCI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Theme="majorEastAsia" w:cs="Arial"/>
          <w:lang w:eastAsia="pl-PL"/>
        </w:rPr>
      </w:pPr>
      <w:r w:rsidRPr="002735AD">
        <w:rPr>
          <w:rFonts w:eastAsiaTheme="majorEastAsia" w:cs="Arial"/>
          <w:lang w:eastAsia="pl-PL"/>
        </w:rPr>
        <w:t>Z tytułu należytego wykonania niniejszej Umowy przez Wykonawcę Zamawiający zobowiązuje się do zapłaty na rzecz Wykonawcy wynagrodzenia ryczałtowo - jednostkowego za obróbkę 1 szt. zespołu wirującego w wysokości ……………. zł (słownie:  …………………. złotych).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Theme="majorEastAsia" w:cs="Arial"/>
          <w:lang w:eastAsia="pl-PL"/>
        </w:rPr>
      </w:pPr>
      <w:r w:rsidRPr="002735AD">
        <w:rPr>
          <w:rFonts w:eastAsiaTheme="majorEastAsia" w:cs="Arial"/>
          <w:lang w:eastAsia="pl-PL"/>
        </w:rPr>
        <w:t>Wynagrodzenie obejmuje wszystkie koszty wykonania Usług, w szczególności: koszty robocizny z narzutami, koszty zużytych materiałów pomocniczych wraz z kosztami ich zakupu, pracę sprzętu, koszty ogólne i zysk.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Theme="majorEastAsia" w:cs="Arial"/>
          <w:lang w:eastAsia="pl-PL"/>
        </w:rPr>
      </w:pPr>
      <w:r w:rsidRPr="002735AD">
        <w:rPr>
          <w:rFonts w:eastAsiaTheme="majorEastAsia" w:cs="Arial"/>
          <w:lang w:eastAsia="pl-PL"/>
        </w:rPr>
        <w:t xml:space="preserve">Strony ustalają, że rozliczenie Usług będących przedmiotem niniejszej Umowy nastąpi na podstawie faktury VAT wystawionej po zakończeniu prac i ich odbiorze bez uwag przez Zamawiającego. 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Theme="majorEastAsia" w:cs="Arial"/>
          <w:lang w:eastAsia="pl-PL"/>
        </w:rPr>
      </w:pPr>
      <w:r w:rsidRPr="002735AD">
        <w:rPr>
          <w:rFonts w:eastAsiaTheme="majorEastAsia" w:cs="Arial"/>
          <w:lang w:eastAsia="pl-PL"/>
        </w:rPr>
        <w:t>Zespoły wirujące pompy przekazane jednorazowo do obróbki stanowić będą odrębne przedmioty odbioru i rozliczeń.</w:t>
      </w:r>
    </w:p>
    <w:p w:rsidR="002735AD" w:rsidRPr="002735AD" w:rsidRDefault="002735AD" w:rsidP="002735AD">
      <w:pPr>
        <w:keepNext/>
        <w:numPr>
          <w:ilvl w:val="1"/>
          <w:numId w:val="2"/>
        </w:numPr>
        <w:tabs>
          <w:tab w:val="num" w:pos="993"/>
        </w:tabs>
        <w:spacing w:after="120" w:line="240" w:lineRule="auto"/>
        <w:jc w:val="both"/>
        <w:outlineLvl w:val="0"/>
        <w:rPr>
          <w:rFonts w:eastAsiaTheme="majorEastAsia" w:cs="Arial"/>
          <w:lang w:eastAsia="pl-PL"/>
        </w:rPr>
      </w:pPr>
      <w:r w:rsidRPr="002735AD">
        <w:rPr>
          <w:rFonts w:eastAsiaTheme="majorEastAsia" w:cs="Arial"/>
          <w:lang w:eastAsia="pl-PL"/>
        </w:rPr>
        <w:t>Wynagrodzenie łączne w całym okresie realizacji Umowy nie może przekroczyć kwoty   …………………..     zł netto.</w:t>
      </w:r>
    </w:p>
    <w:p w:rsidR="002735AD" w:rsidRPr="002735AD" w:rsidRDefault="002735AD" w:rsidP="002735AD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="Arial"/>
          <w:b/>
          <w:bCs/>
          <w:caps/>
          <w:kern w:val="32"/>
        </w:rPr>
      </w:pPr>
      <w:r w:rsidRPr="002735AD">
        <w:rPr>
          <w:rFonts w:eastAsiaTheme="majorEastAsia" w:cs="Arial"/>
          <w:b/>
          <w:bCs/>
          <w:caps/>
          <w:kern w:val="32"/>
        </w:rPr>
        <w:t>OSOBY ODPOWIEDZIALNE ZA REALIZACJĘ UMOWY</w:t>
      </w:r>
    </w:p>
    <w:p w:rsidR="002735AD" w:rsidRPr="002735AD" w:rsidRDefault="002735AD" w:rsidP="002735AD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="Arial"/>
          <w:bCs/>
          <w:iCs/>
          <w:kern w:val="20"/>
        </w:rPr>
      </w:pPr>
      <w:r w:rsidRPr="002735AD">
        <w:rPr>
          <w:rFonts w:eastAsiaTheme="majorEastAsia" w:cstheme="majorBidi"/>
          <w:bCs/>
          <w:iCs/>
          <w:kern w:val="20"/>
          <w:lang w:val="en-US"/>
        </w:rPr>
        <w:t>Zamawiający</w:t>
      </w:r>
      <w:r w:rsidRPr="002735AD">
        <w:rPr>
          <w:rFonts w:eastAsiaTheme="majorEastAsia" w:cs="Arial"/>
          <w:bCs/>
          <w:iCs/>
          <w:kern w:val="20"/>
          <w:lang w:val="en-US"/>
        </w:rPr>
        <w:t xml:space="preserve"> wyznacza niniejszym:</w:t>
      </w:r>
    </w:p>
    <w:p w:rsidR="00445B24" w:rsidRPr="00445B24" w:rsidRDefault="00445B24" w:rsidP="00445B24">
      <w:pPr>
        <w:pStyle w:val="Akapitzlist"/>
        <w:spacing w:before="120" w:after="120" w:line="288" w:lineRule="auto"/>
        <w:ind w:left="851"/>
        <w:outlineLvl w:val="1"/>
        <w:rPr>
          <w:rFonts w:eastAsia="Calibri" w:cs="Calibri"/>
          <w:b/>
          <w:kern w:val="20"/>
        </w:rPr>
      </w:pPr>
      <w:r>
        <w:rPr>
          <w:rFonts w:eastAsia="Calibri" w:cs="Calibri"/>
          <w:b/>
          <w:kern w:val="20"/>
        </w:rPr>
        <w:t xml:space="preserve">- </w:t>
      </w:r>
      <w:r w:rsidRPr="00445B24">
        <w:rPr>
          <w:rFonts w:eastAsia="Calibri" w:cs="Calibri"/>
          <w:b/>
          <w:kern w:val="20"/>
        </w:rPr>
        <w:t xml:space="preserve">Piotr Wojciechowski, tel.: 15 865 65 89, kom. </w:t>
      </w:r>
      <w:r w:rsidRPr="00445B24">
        <w:t xml:space="preserve">+48 694 431 075; </w:t>
      </w:r>
      <w:r w:rsidRPr="00445B24">
        <w:rPr>
          <w:rFonts w:eastAsia="Calibri" w:cs="Calibri"/>
          <w:b/>
          <w:kern w:val="20"/>
        </w:rPr>
        <w:t xml:space="preserve">e-mail: </w:t>
      </w:r>
      <w:hyperlink r:id="rId7" w:history="1">
        <w:r w:rsidRPr="00445B24">
          <w:rPr>
            <w:rStyle w:val="Hipercze"/>
            <w:rFonts w:eastAsia="Calibri" w:cs="Calibri"/>
            <w:b/>
          </w:rPr>
          <w:t>piotr.wojciechowski@enea.pl</w:t>
        </w:r>
      </w:hyperlink>
      <w:r w:rsidRPr="00445B24">
        <w:rPr>
          <w:rFonts w:eastAsia="Calibri" w:cs="Calibri"/>
          <w:b/>
          <w:kern w:val="20"/>
        </w:rPr>
        <w:t xml:space="preserve"> </w:t>
      </w:r>
    </w:p>
    <w:p w:rsidR="00445B24" w:rsidRDefault="00445B24" w:rsidP="00445B24">
      <w:pPr>
        <w:pStyle w:val="Akapitzlist"/>
        <w:autoSpaceDE w:val="0"/>
        <w:autoSpaceDN w:val="0"/>
        <w:spacing w:line="300" w:lineRule="atLeast"/>
        <w:ind w:left="851"/>
        <w:rPr>
          <w:color w:val="000000"/>
          <w:lang w:val="nl-BE"/>
        </w:rPr>
      </w:pPr>
      <w:r>
        <w:rPr>
          <w:b/>
          <w:bCs/>
          <w:i/>
          <w:iCs/>
          <w:color w:val="000000"/>
        </w:rPr>
        <w:t xml:space="preserve">- </w:t>
      </w:r>
      <w:r>
        <w:rPr>
          <w:b/>
          <w:bCs/>
          <w:i/>
          <w:iCs/>
          <w:color w:val="000000"/>
        </w:rPr>
        <w:t>Bogusław Marczewski -</w:t>
      </w:r>
      <w:r>
        <w:rPr>
          <w:color w:val="000000"/>
        </w:rPr>
        <w:t xml:space="preserve">tel.: +48 15 865 63 18, </w:t>
      </w:r>
      <w:r w:rsidRPr="00AA3775">
        <w:rPr>
          <w:color w:val="000000"/>
        </w:rPr>
        <w:t xml:space="preserve">email: </w:t>
      </w:r>
      <w:hyperlink r:id="rId8" w:history="1">
        <w:r w:rsidRPr="00AA3775">
          <w:rPr>
            <w:rStyle w:val="Hipercze"/>
          </w:rPr>
          <w:t>boguslaw.marczewski@enea.pl</w:t>
        </w:r>
      </w:hyperlink>
    </w:p>
    <w:p w:rsidR="00445B24" w:rsidRPr="00440743" w:rsidRDefault="00445B24" w:rsidP="00445B24">
      <w:pPr>
        <w:pStyle w:val="Nagwek2"/>
        <w:ind w:left="851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bookmarkStart w:id="0" w:name="_GoBack"/>
      <w:bookmarkEnd w:id="0"/>
      <w:r w:rsidRPr="00440743">
        <w:rPr>
          <w:rFonts w:asciiTheme="minorHAnsi" w:hAnsiTheme="minorHAnsi" w:cstheme="minorHAnsi"/>
          <w:color w:val="000000" w:themeColor="text1"/>
          <w:szCs w:val="22"/>
          <w:lang w:val="pl-PL"/>
        </w:rPr>
        <w:lastRenderedPageBreak/>
        <w:t>jako osoby upoważnione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440743">
        <w:rPr>
          <w:rFonts w:asciiTheme="minorHAnsi" w:hAnsiTheme="minorHAnsi" w:cstheme="minorHAnsi"/>
          <w:b/>
          <w:color w:val="000000" w:themeColor="text1"/>
          <w:szCs w:val="22"/>
          <w:lang w:val="pl-PL"/>
        </w:rPr>
        <w:t>Pełnomocnicy Zamawiającego</w:t>
      </w:r>
      <w:r w:rsidRPr="00440743">
        <w:rPr>
          <w:rFonts w:asciiTheme="minorHAnsi" w:hAnsiTheme="minorHAnsi" w:cstheme="minorHAnsi"/>
          <w:color w:val="000000" w:themeColor="text1"/>
          <w:szCs w:val="22"/>
          <w:lang w:val="pl-PL"/>
        </w:rPr>
        <w:t>"). Pełnomocnicy Zamawiającego nie są uprawnieni do podejmowania czynności oraz składania oświadczeń woli, które skutkowałyby jakąkolwiek zmianą Umowy.</w:t>
      </w:r>
    </w:p>
    <w:p w:rsidR="002735AD" w:rsidRPr="002735AD" w:rsidRDefault="002735AD" w:rsidP="002735AD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lang w:val="en-US"/>
        </w:rPr>
      </w:pPr>
      <w:r w:rsidRPr="002735AD">
        <w:rPr>
          <w:rFonts w:eastAsiaTheme="majorEastAsia" w:cstheme="minorHAnsi"/>
          <w:lang w:val="en-US"/>
        </w:rPr>
        <w:t>Wykonawca wyznacza niniejszym:</w:t>
      </w:r>
    </w:p>
    <w:p w:rsidR="002735AD" w:rsidRPr="002735AD" w:rsidRDefault="002735AD" w:rsidP="002735AD">
      <w:pPr>
        <w:keepNext/>
        <w:keepLines/>
        <w:spacing w:before="40" w:after="0" w:line="240" w:lineRule="atLeast"/>
        <w:ind w:left="709"/>
        <w:outlineLvl w:val="1"/>
        <w:rPr>
          <w:rFonts w:eastAsia="Calibri" w:cstheme="minorHAnsi"/>
        </w:rPr>
      </w:pPr>
      <w:r w:rsidRPr="002735AD">
        <w:rPr>
          <w:rFonts w:eastAsia="Calibri" w:cstheme="minorHAnsi"/>
          <w:b/>
        </w:rPr>
        <w:t> …………………………….tel.…………, kom. …………………………</w:t>
      </w:r>
      <w:r w:rsidRPr="002735AD">
        <w:rPr>
          <w:rFonts w:eastAsia="Calibri" w:cstheme="minorHAnsi"/>
        </w:rPr>
        <w:t xml:space="preserve"> e-mail:</w:t>
      </w:r>
      <w:r w:rsidRPr="002735AD">
        <w:rPr>
          <w:rFonts w:eastAsia="Calibri" w:cstheme="minorHAnsi"/>
          <w:u w:val="single"/>
        </w:rPr>
        <w:t xml:space="preserve"> ……………………….., </w:t>
      </w:r>
    </w:p>
    <w:p w:rsidR="002735AD" w:rsidRPr="002735AD" w:rsidRDefault="002735AD" w:rsidP="002735AD">
      <w:pPr>
        <w:keepNext/>
        <w:keepLines/>
        <w:spacing w:before="40" w:after="240" w:line="300" w:lineRule="atLeast"/>
        <w:ind w:left="709"/>
        <w:jc w:val="both"/>
        <w:outlineLvl w:val="1"/>
        <w:rPr>
          <w:rFonts w:eastAsiaTheme="majorEastAsia" w:cstheme="minorHAnsi"/>
        </w:rPr>
      </w:pPr>
      <w:r w:rsidRPr="002735AD">
        <w:rPr>
          <w:rFonts w:eastAsiaTheme="majorEastAsia" w:cstheme="minorHAnsi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2735AD">
        <w:rPr>
          <w:rFonts w:eastAsiaTheme="majorEastAsia" w:cstheme="minorHAnsi"/>
          <w:b/>
        </w:rPr>
        <w:t>Pełnomocnik Wykonawcy</w:t>
      </w:r>
      <w:r w:rsidRPr="002735AD">
        <w:rPr>
          <w:rFonts w:eastAsiaTheme="majorEastAsia" w:cstheme="minorHAnsi"/>
        </w:rPr>
        <w:t>”). Pełnomocnik Wykonawcy nie jest uprawniony do podejmowania czynności oraz składania oświadczeń woli, które skutkowałyby jakąkolwiek zmianą Umowy.</w:t>
      </w:r>
    </w:p>
    <w:p w:rsidR="002735AD" w:rsidRPr="002735AD" w:rsidRDefault="002735AD" w:rsidP="002735AD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="Calibri"/>
          <w:b/>
          <w:lang w:eastAsia="pl-PL"/>
        </w:rPr>
      </w:pPr>
      <w:r w:rsidRPr="002735AD">
        <w:rPr>
          <w:rFonts w:eastAsiaTheme="majorEastAsia" w:cs="Calibri"/>
          <w:b/>
          <w:lang w:eastAsia="pl-PL"/>
        </w:rPr>
        <w:t xml:space="preserve">OGÓLNE WARUNKI ZAKUPU USŁUG ZAMAWIAJĄCEGO </w:t>
      </w:r>
    </w:p>
    <w:p w:rsidR="002735AD" w:rsidRPr="002735AD" w:rsidRDefault="002735AD" w:rsidP="002735AD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76" w:lineRule="auto"/>
        <w:ind w:left="851" w:hanging="567"/>
        <w:jc w:val="both"/>
        <w:outlineLvl w:val="1"/>
        <w:rPr>
          <w:rFonts w:eastAsia="Times New Roman" w:cs="Calibri"/>
          <w:bCs/>
          <w:iCs/>
          <w:kern w:val="20"/>
        </w:rPr>
      </w:pPr>
      <w:r w:rsidRPr="002735AD">
        <w:rPr>
          <w:rFonts w:eastAsia="Times New Roman" w:cs="Calibri"/>
          <w:bCs/>
          <w:iCs/>
          <w:kern w:val="20"/>
        </w:rPr>
        <w:t>Strony niniejszym postanawiają zmienić następujące postanowienia OWZU Zamawiającego.</w:t>
      </w:r>
    </w:p>
    <w:p w:rsidR="002735AD" w:rsidRPr="002735AD" w:rsidRDefault="002735AD" w:rsidP="002735AD">
      <w:pPr>
        <w:numPr>
          <w:ilvl w:val="2"/>
          <w:numId w:val="4"/>
        </w:numPr>
        <w:tabs>
          <w:tab w:val="num" w:pos="1418"/>
        </w:tabs>
        <w:spacing w:before="120" w:after="120" w:line="276" w:lineRule="auto"/>
        <w:ind w:left="1418"/>
        <w:jc w:val="both"/>
        <w:outlineLvl w:val="2"/>
        <w:rPr>
          <w:rFonts w:eastAsia="Times New Roman" w:cs="Calibri"/>
          <w:iCs/>
          <w:kern w:val="20"/>
        </w:rPr>
      </w:pPr>
      <w:r w:rsidRPr="002735AD">
        <w:rPr>
          <w:rFonts w:eastAsia="Times New Roman" w:cs="Calibri"/>
          <w:iCs/>
          <w:kern w:val="20"/>
        </w:rPr>
        <w:t>Pkt 10.1 OWZU otrzymuje brzmienie:</w:t>
      </w:r>
    </w:p>
    <w:p w:rsidR="002735AD" w:rsidRPr="002735AD" w:rsidRDefault="002735AD" w:rsidP="002735AD">
      <w:pPr>
        <w:spacing w:before="120" w:after="240" w:line="276" w:lineRule="auto"/>
        <w:ind w:left="709"/>
        <w:jc w:val="both"/>
        <w:rPr>
          <w:rFonts w:eastAsia="Times New Roman" w:cs="Calibri"/>
          <w:lang w:eastAsia="pl-PL"/>
        </w:rPr>
      </w:pPr>
      <w:r w:rsidRPr="002735AD">
        <w:rPr>
          <w:rFonts w:eastAsia="Times New Roman" w:cs="Calibri"/>
          <w:lang w:eastAsia="pl-PL"/>
        </w:rPr>
        <w:t xml:space="preserve">„Wykonawca oświadcza, że w okresie realizacji Umowy będzie posiadał ubezpieczenie od odpowiedzialności cywilnej z tytułu prowadzonej działalności do kwoty nie mniejszej niż  500 000 zł na jedno i wszystkie zdarzenia.” </w:t>
      </w:r>
    </w:p>
    <w:p w:rsidR="002735AD" w:rsidRPr="002735AD" w:rsidRDefault="002735AD" w:rsidP="002735AD">
      <w:pPr>
        <w:keepNext/>
        <w:numPr>
          <w:ilvl w:val="0"/>
          <w:numId w:val="3"/>
        </w:numPr>
        <w:spacing w:before="120" w:after="120" w:line="276" w:lineRule="auto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2735AD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2735AD" w:rsidRPr="002735AD" w:rsidRDefault="002735AD" w:rsidP="002735AD">
      <w:pPr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  <w:r w:rsidRPr="002735AD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2735AD" w:rsidRPr="002735AD" w:rsidRDefault="002735AD" w:rsidP="002735AD">
      <w:pPr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  <w:r w:rsidRPr="002735AD">
        <w:rPr>
          <w:rFonts w:eastAsia="Times New Roman" w:cstheme="minorHAnsi"/>
          <w:bCs/>
          <w:iCs/>
          <w:kern w:val="20"/>
        </w:rPr>
        <w:t xml:space="preserve">Zamawiający: Zawada 26, 28-230 Połaniec, tel. 15 865 65 50; </w:t>
      </w:r>
      <w:r w:rsidRPr="002735AD">
        <w:rPr>
          <w:rFonts w:eastAsia="Calibri" w:cstheme="minorHAnsi"/>
          <w:bCs/>
          <w:kern w:val="20"/>
        </w:rPr>
        <w:t>fax. 15 865 68 78</w:t>
      </w:r>
      <w:r w:rsidRPr="002735AD">
        <w:rPr>
          <w:rFonts w:eastAsia="Times New Roman" w:cstheme="minorHAnsi"/>
          <w:bCs/>
          <w:iCs/>
          <w:kern w:val="20"/>
        </w:rPr>
        <w:t>.</w:t>
      </w:r>
    </w:p>
    <w:p w:rsidR="002735AD" w:rsidRPr="002735AD" w:rsidRDefault="002735AD" w:rsidP="002735AD">
      <w:pPr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eastAsia="Times New Roman" w:cs="Times New Roman"/>
          <w:bCs/>
          <w:iCs/>
          <w:kern w:val="20"/>
        </w:rPr>
      </w:pPr>
      <w:r w:rsidRPr="002735AD">
        <w:rPr>
          <w:rFonts w:eastAsia="Times New Roman" w:cstheme="minorHAnsi"/>
          <w:bCs/>
          <w:iCs/>
          <w:kern w:val="20"/>
        </w:rPr>
        <w:t>Zamawiający</w:t>
      </w:r>
      <w:r w:rsidRPr="002735AD">
        <w:rPr>
          <w:rFonts w:eastAsia="Times New Roman" w:cs="Times New Roman"/>
          <w:bCs/>
          <w:iCs/>
          <w:kern w:val="20"/>
        </w:rPr>
        <w:t xml:space="preserve"> – </w:t>
      </w:r>
      <w:r w:rsidRPr="002735AD">
        <w:rPr>
          <w:rFonts w:eastAsia="Times New Roman" w:cs="Times New Roman"/>
          <w:b/>
          <w:bCs/>
          <w:iCs/>
          <w:kern w:val="20"/>
        </w:rPr>
        <w:t>adres do doręczania faktur:</w:t>
      </w:r>
    </w:p>
    <w:p w:rsidR="002735AD" w:rsidRPr="002735AD" w:rsidRDefault="002735AD" w:rsidP="002735AD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</w:rPr>
      </w:pPr>
      <w:r w:rsidRPr="002735AD">
        <w:rPr>
          <w:rFonts w:eastAsia="Times New Roman" w:cs="Arial"/>
          <w:iCs/>
          <w:kern w:val="20"/>
        </w:rPr>
        <w:t xml:space="preserve"> Enea Połaniec S.A.</w:t>
      </w:r>
    </w:p>
    <w:p w:rsidR="002735AD" w:rsidRPr="002735AD" w:rsidRDefault="002735AD" w:rsidP="002735AD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</w:rPr>
      </w:pPr>
      <w:r w:rsidRPr="002735AD">
        <w:rPr>
          <w:rFonts w:eastAsia="Times New Roman" w:cs="Arial"/>
          <w:iCs/>
          <w:kern w:val="20"/>
        </w:rPr>
        <w:t>Centrum Zarządzania Dokumentami</w:t>
      </w:r>
    </w:p>
    <w:p w:rsidR="002735AD" w:rsidRPr="002735AD" w:rsidRDefault="002735AD" w:rsidP="002735AD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  <w:lang w:val="en-US"/>
        </w:rPr>
      </w:pPr>
      <w:r w:rsidRPr="002735AD">
        <w:rPr>
          <w:rFonts w:eastAsia="Times New Roman" w:cs="Arial"/>
          <w:iCs/>
          <w:kern w:val="20"/>
          <w:lang w:val="en-US"/>
        </w:rPr>
        <w:t>ul. Zacisze 28</w:t>
      </w:r>
    </w:p>
    <w:p w:rsidR="002735AD" w:rsidRPr="002735AD" w:rsidRDefault="002735AD" w:rsidP="002735AD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  <w:lang w:val="en-US"/>
        </w:rPr>
      </w:pPr>
      <w:r w:rsidRPr="002735AD">
        <w:rPr>
          <w:rFonts w:eastAsia="Times New Roman" w:cs="Arial"/>
          <w:iCs/>
          <w:kern w:val="20"/>
          <w:lang w:val="en-US"/>
        </w:rPr>
        <w:t>65-775 Zielona Góra</w:t>
      </w:r>
    </w:p>
    <w:p w:rsidR="002735AD" w:rsidRPr="002735AD" w:rsidRDefault="002735AD" w:rsidP="002735AD">
      <w:pPr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eastAsia="Calibri" w:cs="Calibri"/>
          <w:bCs/>
          <w:iCs/>
          <w:kern w:val="20"/>
        </w:rPr>
      </w:pPr>
      <w:r w:rsidRPr="002735AD">
        <w:rPr>
          <w:rFonts w:eastAsia="Calibri" w:cstheme="minorHAnsi"/>
          <w:bCs/>
          <w:iCs/>
          <w:kern w:val="20"/>
        </w:rPr>
        <w:t xml:space="preserve">Wykonawca: </w:t>
      </w:r>
      <w:r w:rsidRPr="002735AD">
        <w:rPr>
          <w:rFonts w:eastAsia="Times New Roman" w:cstheme="minorHAnsi"/>
          <w:bCs/>
          <w:iCs/>
          <w:kern w:val="28"/>
        </w:rPr>
        <w:t>………………….</w:t>
      </w:r>
      <w:r w:rsidRPr="002735AD">
        <w:rPr>
          <w:rFonts w:eastAsia="Calibri" w:cs="Calibri"/>
          <w:bCs/>
          <w:iCs/>
          <w:kern w:val="20"/>
        </w:rPr>
        <w:t xml:space="preserve">, </w:t>
      </w:r>
      <w:r w:rsidRPr="002735AD">
        <w:rPr>
          <w:rFonts w:eastAsia="Times New Roman" w:cs="Calibri"/>
          <w:bCs/>
          <w:iCs/>
          <w:kern w:val="20"/>
        </w:rPr>
        <w:t>tel.:  ………………………; e-mail: …..........................</w:t>
      </w:r>
    </w:p>
    <w:p w:rsidR="002735AD" w:rsidRPr="002735AD" w:rsidRDefault="002735AD" w:rsidP="002735AD">
      <w:pPr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  <w:r w:rsidRPr="002735AD">
        <w:rPr>
          <w:rFonts w:eastAsia="Times New Roman" w:cstheme="minorHAnsi"/>
          <w:bCs/>
          <w:iCs/>
          <w:kern w:val="20"/>
        </w:rPr>
        <w:t>Wszelkie zmiany i uzupełnienia do Umowy wymagają formy pisemnej pod rygorem nieważności.</w:t>
      </w:r>
    </w:p>
    <w:p w:rsidR="002735AD" w:rsidRPr="002735AD" w:rsidRDefault="002735AD" w:rsidP="002735AD">
      <w:pPr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  <w:r w:rsidRPr="002735AD">
        <w:rPr>
          <w:rFonts w:eastAsia="Times New Roman" w:cs="Arial"/>
          <w:lang w:eastAsia="pl-PL"/>
        </w:rPr>
        <w:t xml:space="preserve">Załącznik nr 1  </w:t>
      </w:r>
      <w:r w:rsidRPr="002735AD">
        <w:rPr>
          <w:rFonts w:eastAsia="Times New Roman" w:cs="Times New Roman"/>
          <w:iCs/>
          <w:lang w:eastAsia="pl-PL"/>
        </w:rPr>
        <w:t>Ogólne Warunki Zakupu Usług</w:t>
      </w:r>
      <w:r w:rsidRPr="002735AD">
        <w:rPr>
          <w:rFonts w:eastAsia="Times New Roman" w:cs="Arial"/>
          <w:lang w:eastAsia="pl-PL"/>
        </w:rPr>
        <w:t xml:space="preserve">   stanowi integralną część Umowy.</w:t>
      </w:r>
    </w:p>
    <w:p w:rsidR="002735AD" w:rsidRPr="002735AD" w:rsidRDefault="002735AD" w:rsidP="002735AD">
      <w:pPr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  <w:r w:rsidRPr="002735AD">
        <w:rPr>
          <w:rFonts w:eastAsia="Times New Roman" w:cstheme="minorHAnsi"/>
          <w:bCs/>
          <w:iCs/>
          <w:kern w:val="20"/>
        </w:rPr>
        <w:t xml:space="preserve">W kwestiach nieuregulowanych Umową, stosuje się Ogólne Warunki Zakupu Usług Zamawiającego. </w:t>
      </w:r>
    </w:p>
    <w:p w:rsidR="002735AD" w:rsidRPr="002735AD" w:rsidRDefault="002735AD" w:rsidP="002735AD">
      <w:pPr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  <w:r w:rsidRPr="002735AD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</w:p>
    <w:p w:rsidR="002735AD" w:rsidRPr="002735AD" w:rsidRDefault="002735AD" w:rsidP="002735AD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</w:p>
    <w:p w:rsidR="002735AD" w:rsidRPr="002735AD" w:rsidRDefault="002735AD" w:rsidP="002735AD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lang w:eastAsia="pl-PL"/>
        </w:rPr>
      </w:pPr>
      <w:r w:rsidRPr="002735AD">
        <w:rPr>
          <w:rFonts w:eastAsia="Calibri" w:cstheme="minorHAnsi"/>
          <w:b/>
          <w:bCs/>
          <w:lang w:eastAsia="pl-PL"/>
        </w:rPr>
        <w:tab/>
        <w:t>WYKONAWCA</w:t>
      </w:r>
      <w:r w:rsidRPr="002735AD">
        <w:rPr>
          <w:rFonts w:eastAsia="Calibri" w:cstheme="minorHAnsi"/>
          <w:b/>
          <w:bCs/>
          <w:lang w:eastAsia="pl-PL"/>
        </w:rPr>
        <w:tab/>
        <w:t>ZAMAWIAJĄCY</w:t>
      </w:r>
    </w:p>
    <w:p w:rsidR="002735AD" w:rsidRPr="002735AD" w:rsidRDefault="002735AD" w:rsidP="002735AD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lang w:eastAsia="pl-PL"/>
        </w:rPr>
      </w:pPr>
    </w:p>
    <w:p w:rsidR="002735AD" w:rsidRPr="002735AD" w:rsidRDefault="002735AD" w:rsidP="002735AD">
      <w:pPr>
        <w:tabs>
          <w:tab w:val="center" w:pos="1704"/>
          <w:tab w:val="center" w:pos="7100"/>
        </w:tabs>
        <w:spacing w:after="0" w:line="276" w:lineRule="auto"/>
        <w:rPr>
          <w:rFonts w:eastAsia="Times New Roman" w:cstheme="minorHAnsi"/>
          <w:lang w:eastAsia="pl-PL"/>
        </w:rPr>
      </w:pPr>
      <w:r w:rsidRPr="002735AD">
        <w:rPr>
          <w:rFonts w:eastAsia="Calibri" w:cstheme="minorHAnsi"/>
          <w:b/>
          <w:bCs/>
          <w:lang w:eastAsia="pl-PL"/>
        </w:rPr>
        <w:tab/>
        <w:t xml:space="preserve">  ………………………..</w:t>
      </w:r>
      <w:r w:rsidRPr="002735AD">
        <w:rPr>
          <w:rFonts w:eastAsia="Calibri" w:cstheme="minorHAnsi"/>
          <w:b/>
          <w:bCs/>
          <w:lang w:eastAsia="pl-PL"/>
        </w:rPr>
        <w:tab/>
        <w:t>………………………..</w:t>
      </w:r>
    </w:p>
    <w:p w:rsidR="002735AD" w:rsidRPr="002735AD" w:rsidRDefault="002735AD" w:rsidP="002735AD">
      <w:pPr>
        <w:spacing w:before="120" w:after="120" w:line="276" w:lineRule="auto"/>
        <w:jc w:val="both"/>
        <w:outlineLvl w:val="1"/>
        <w:rPr>
          <w:rFonts w:eastAsia="Times New Roman" w:cs="Times New Roman"/>
          <w:bCs/>
          <w:iCs/>
          <w:kern w:val="20"/>
        </w:rPr>
      </w:pPr>
    </w:p>
    <w:p w:rsidR="002735AD" w:rsidRPr="002735AD" w:rsidRDefault="002735AD" w:rsidP="002735AD">
      <w:pPr>
        <w:spacing w:after="120" w:line="240" w:lineRule="auto"/>
        <w:rPr>
          <w:rFonts w:eastAsia="Times New Roman" w:cs="Arial"/>
        </w:rPr>
      </w:pPr>
    </w:p>
    <w:p w:rsidR="002735AD" w:rsidRPr="002735AD" w:rsidRDefault="002735AD" w:rsidP="002735AD">
      <w:pPr>
        <w:spacing w:after="200" w:line="276" w:lineRule="auto"/>
        <w:jc w:val="right"/>
        <w:rPr>
          <w:rFonts w:eastAsia="Times New Roman" w:cs="Arial"/>
          <w:b/>
          <w:bCs/>
          <w:lang w:eastAsia="pl-PL"/>
        </w:rPr>
      </w:pPr>
      <w:r w:rsidRPr="002735AD">
        <w:rPr>
          <w:rFonts w:eastAsia="Times New Roman" w:cs="Arial"/>
          <w:lang w:eastAsia="pl-PL"/>
        </w:rPr>
        <w:br w:type="page"/>
      </w:r>
      <w:r w:rsidRPr="002735AD">
        <w:rPr>
          <w:rFonts w:eastAsia="Times New Roman" w:cs="Arial"/>
          <w:lang w:eastAsia="pl-PL"/>
        </w:rPr>
        <w:lastRenderedPageBreak/>
        <w:t xml:space="preserve">Załącznik nr 1 do umowy </w:t>
      </w:r>
      <w:r w:rsidRPr="002735AD">
        <w:rPr>
          <w:rFonts w:eastAsia="Times New Roman" w:cs="Arial"/>
          <w:b/>
          <w:bCs/>
          <w:lang w:eastAsia="pl-PL"/>
        </w:rPr>
        <w:t>DZ/O/……./2018/…………………………../MR</w:t>
      </w:r>
    </w:p>
    <w:p w:rsidR="002735AD" w:rsidRPr="002735AD" w:rsidRDefault="002735AD" w:rsidP="002735AD">
      <w:pPr>
        <w:spacing w:after="0" w:line="300" w:lineRule="atLeast"/>
        <w:ind w:left="1037"/>
        <w:contextualSpacing/>
        <w:rPr>
          <w:rFonts w:eastAsia="Calibri" w:cs="Times New Roman"/>
        </w:rPr>
      </w:pPr>
    </w:p>
    <w:p w:rsidR="002735AD" w:rsidRPr="002735AD" w:rsidRDefault="002735AD" w:rsidP="002735AD">
      <w:pPr>
        <w:tabs>
          <w:tab w:val="left" w:pos="3840"/>
        </w:tabs>
        <w:jc w:val="center"/>
        <w:rPr>
          <w:rFonts w:eastAsia="Times New Roman" w:cs="Times New Roman"/>
          <w:b/>
          <w:sz w:val="28"/>
          <w:szCs w:val="28"/>
        </w:rPr>
      </w:pPr>
      <w:r w:rsidRPr="002735AD">
        <w:rPr>
          <w:rFonts w:eastAsia="Times New Roman" w:cs="Times New Roman"/>
          <w:b/>
          <w:iCs/>
          <w:sz w:val="28"/>
          <w:szCs w:val="28"/>
          <w:lang w:eastAsia="pl-PL"/>
        </w:rPr>
        <w:t>Ogólne Warunki Zakupu Usług</w:t>
      </w:r>
    </w:p>
    <w:p w:rsidR="00732B3D" w:rsidRDefault="00732B3D"/>
    <w:sectPr w:rsidR="00732B3D" w:rsidSect="002C18B1">
      <w:footerReference w:type="default" r:id="rId9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E2" w:rsidRDefault="007827E2" w:rsidP="002735AD">
      <w:pPr>
        <w:spacing w:after="0" w:line="240" w:lineRule="auto"/>
      </w:pPr>
      <w:r>
        <w:separator/>
      </w:r>
    </w:p>
  </w:endnote>
  <w:endnote w:type="continuationSeparator" w:id="0">
    <w:p w:rsidR="007827E2" w:rsidRDefault="007827E2" w:rsidP="0027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051915"/>
      <w:docPartObj>
        <w:docPartGallery w:val="Page Numbers (Bottom of Page)"/>
        <w:docPartUnique/>
      </w:docPartObj>
    </w:sdtPr>
    <w:sdtEndPr/>
    <w:sdtContent>
      <w:p w:rsidR="002735AD" w:rsidRDefault="00273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B24">
          <w:rPr>
            <w:noProof/>
          </w:rPr>
          <w:t>4</w:t>
        </w:r>
        <w:r>
          <w:fldChar w:fldCharType="end"/>
        </w:r>
      </w:p>
    </w:sdtContent>
  </w:sdt>
  <w:p w:rsidR="002735AD" w:rsidRDefault="00273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E2" w:rsidRDefault="007827E2" w:rsidP="002735AD">
      <w:pPr>
        <w:spacing w:after="0" w:line="240" w:lineRule="auto"/>
      </w:pPr>
      <w:r>
        <w:separator/>
      </w:r>
    </w:p>
  </w:footnote>
  <w:footnote w:type="continuationSeparator" w:id="0">
    <w:p w:rsidR="007827E2" w:rsidRDefault="007827E2" w:rsidP="0027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0086724"/>
    <w:multiLevelType w:val="multilevel"/>
    <w:tmpl w:val="1A9E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AD"/>
    <w:rsid w:val="002735AD"/>
    <w:rsid w:val="00445B24"/>
    <w:rsid w:val="006B78D1"/>
    <w:rsid w:val="006E39E2"/>
    <w:rsid w:val="00732B3D"/>
    <w:rsid w:val="007827E2"/>
    <w:rsid w:val="00886D95"/>
    <w:rsid w:val="00AC7D8E"/>
    <w:rsid w:val="00E41B33"/>
    <w:rsid w:val="00F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509D-8711-474C-898E-15C4015A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445B24"/>
    <w:p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AD"/>
  </w:style>
  <w:style w:type="paragraph" w:styleId="Stopka">
    <w:name w:val="footer"/>
    <w:basedOn w:val="Normalny"/>
    <w:link w:val="StopkaZnak"/>
    <w:uiPriority w:val="99"/>
    <w:unhideWhenUsed/>
    <w:rsid w:val="0027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AD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445B24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445B24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99"/>
    <w:locked/>
    <w:rsid w:val="00445B24"/>
    <w:rPr>
      <w:rFonts w:ascii="Calibri" w:hAnsi="Calibri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99"/>
    <w:qFormat/>
    <w:rsid w:val="00445B24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5B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5B24"/>
  </w:style>
  <w:style w:type="paragraph" w:styleId="Tekstdymka">
    <w:name w:val="Balloon Text"/>
    <w:basedOn w:val="Normalny"/>
    <w:link w:val="TekstdymkaZnak"/>
    <w:uiPriority w:val="99"/>
    <w:semiHidden/>
    <w:unhideWhenUsed/>
    <w:rsid w:val="0044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slaw.marczewski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otr.wojciechowski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2018-04-09T07:29:00Z</dcterms:created>
  <dcterms:modified xsi:type="dcterms:W3CDTF">2018-04-09T07:32:00Z</dcterms:modified>
</cp:coreProperties>
</file>